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5FF" w:rsidRPr="007E12C1" w:rsidRDefault="00C9798E" w:rsidP="000835FF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0" t="0" r="6350" b="0"/>
            <wp:docPr id="1" name="Рисунок 1" descr="C:\Users\admin\Desktop\скан ктп 2022-2023\род.лит.8 к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ктп 2022-2023\род.лит.8 кл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0835FF" w:rsidRPr="007E12C1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Календарно – тематическое планирование  </w:t>
      </w:r>
    </w:p>
    <w:p w:rsidR="000835FF" w:rsidRPr="007E12C1" w:rsidRDefault="000835FF" w:rsidP="000835FF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E12C1">
        <w:rPr>
          <w:rFonts w:ascii="Times New Roman" w:hAnsi="Times New Roman" w:cs="Times New Roman"/>
          <w:sz w:val="24"/>
          <w:szCs w:val="24"/>
          <w:lang w:val="tt-RU"/>
        </w:rPr>
        <w:t xml:space="preserve">Календарно-тематическое планирование разработано в соответствии с рабочей программой учебного предмета «Родная литература» 5-9  классы на </w:t>
      </w:r>
      <w:r w:rsidR="00986D62">
        <w:rPr>
          <w:rFonts w:ascii="Times New Roman" w:hAnsi="Times New Roman" w:cs="Times New Roman"/>
          <w:sz w:val="24"/>
          <w:szCs w:val="24"/>
          <w:lang w:val="tt-RU"/>
        </w:rPr>
        <w:t>основании учебного плана на 2022-2023</w:t>
      </w:r>
      <w:r w:rsidRPr="007E12C1">
        <w:rPr>
          <w:rFonts w:ascii="Times New Roman" w:hAnsi="Times New Roman" w:cs="Times New Roman"/>
          <w:sz w:val="24"/>
          <w:szCs w:val="24"/>
          <w:lang w:val="tt-RU"/>
        </w:rPr>
        <w:t xml:space="preserve"> учебный год. На изучение предмета отводится 1 час в неделю. В год 35 часов. Для освоения рабочей программы учебного предмета в 8  классе используется учебник Татарская литература. 8 класс: </w:t>
      </w:r>
      <w:r w:rsidRPr="007E12C1">
        <w:rPr>
          <w:rFonts w:ascii="Times New Roman" w:hAnsi="Times New Roman" w:cs="Times New Roman"/>
          <w:sz w:val="24"/>
          <w:szCs w:val="24"/>
        </w:rPr>
        <w:t xml:space="preserve">Татарская литература для 8 класса (1, 2 части).  Авторы: А. Р. </w:t>
      </w:r>
      <w:proofErr w:type="spellStart"/>
      <w:r w:rsidRPr="007E12C1">
        <w:rPr>
          <w:rFonts w:ascii="Times New Roman" w:hAnsi="Times New Roman" w:cs="Times New Roman"/>
          <w:sz w:val="24"/>
          <w:szCs w:val="24"/>
        </w:rPr>
        <w:t>Мотыйгуллина</w:t>
      </w:r>
      <w:proofErr w:type="spellEnd"/>
      <w:r w:rsidRPr="007E12C1">
        <w:rPr>
          <w:rFonts w:ascii="Times New Roman" w:hAnsi="Times New Roman" w:cs="Times New Roman"/>
          <w:sz w:val="24"/>
          <w:szCs w:val="24"/>
        </w:rPr>
        <w:t xml:space="preserve">, Р. Г. </w:t>
      </w:r>
      <w:proofErr w:type="spellStart"/>
      <w:r w:rsidRPr="007E12C1">
        <w:rPr>
          <w:rFonts w:ascii="Times New Roman" w:hAnsi="Times New Roman" w:cs="Times New Roman"/>
          <w:sz w:val="24"/>
          <w:szCs w:val="24"/>
        </w:rPr>
        <w:t>Ханнанов</w:t>
      </w:r>
      <w:proofErr w:type="spellEnd"/>
      <w:r w:rsidRPr="007E12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12C1">
        <w:rPr>
          <w:rFonts w:ascii="Times New Roman" w:hAnsi="Times New Roman" w:cs="Times New Roman"/>
          <w:sz w:val="24"/>
          <w:szCs w:val="24"/>
        </w:rPr>
        <w:t>Р.Х.Валиуллина</w:t>
      </w:r>
      <w:proofErr w:type="spellEnd"/>
      <w:proofErr w:type="gramStart"/>
      <w:r w:rsidRPr="007E12C1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7E12C1">
        <w:rPr>
          <w:rFonts w:ascii="Times New Roman" w:hAnsi="Times New Roman" w:cs="Times New Roman"/>
          <w:sz w:val="24"/>
          <w:szCs w:val="24"/>
        </w:rPr>
        <w:t xml:space="preserve"> Казань: издательство "</w:t>
      </w:r>
      <w:proofErr w:type="spellStart"/>
      <w:r w:rsidRPr="007E12C1">
        <w:rPr>
          <w:rFonts w:ascii="Times New Roman" w:hAnsi="Times New Roman" w:cs="Times New Roman"/>
          <w:sz w:val="24"/>
          <w:szCs w:val="24"/>
        </w:rPr>
        <w:t>Магариф</w:t>
      </w:r>
      <w:proofErr w:type="spellEnd"/>
      <w:r w:rsidRPr="007E12C1">
        <w:rPr>
          <w:rFonts w:ascii="Times New Roman" w:hAnsi="Times New Roman" w:cs="Times New Roman"/>
          <w:sz w:val="24"/>
          <w:szCs w:val="24"/>
        </w:rPr>
        <w:t>-время"., 2014.</w:t>
      </w:r>
    </w:p>
    <w:p w:rsidR="000835FF" w:rsidRPr="007E12C1" w:rsidRDefault="000835FF" w:rsidP="000835FF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7229"/>
        <w:gridCol w:w="1701"/>
        <w:gridCol w:w="2556"/>
        <w:gridCol w:w="1916"/>
      </w:tblGrid>
      <w:tr w:rsidR="000835FF" w:rsidRPr="007E12C1" w:rsidTr="00C74432">
        <w:trPr>
          <w:trHeight w:val="315"/>
        </w:trPr>
        <w:tc>
          <w:tcPr>
            <w:tcW w:w="1384" w:type="dxa"/>
            <w:vMerge w:val="restart"/>
          </w:tcPr>
          <w:p w:rsidR="000835FF" w:rsidRPr="007E12C1" w:rsidRDefault="000835FF" w:rsidP="00C74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0835FF" w:rsidRPr="007E12C1" w:rsidRDefault="000835FF" w:rsidP="00C74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7229" w:type="dxa"/>
            <w:vMerge w:val="restart"/>
          </w:tcPr>
          <w:p w:rsidR="000835FF" w:rsidRPr="007E12C1" w:rsidRDefault="000835FF" w:rsidP="00C74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0835FF" w:rsidRPr="007E12C1" w:rsidRDefault="000835FF" w:rsidP="00C74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0835FF" w:rsidRPr="007E12C1" w:rsidRDefault="000835FF" w:rsidP="00C74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Количество </w:t>
            </w:r>
          </w:p>
          <w:p w:rsidR="000835FF" w:rsidRPr="007E12C1" w:rsidRDefault="000835FF" w:rsidP="00C74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часов</w:t>
            </w:r>
          </w:p>
        </w:tc>
        <w:tc>
          <w:tcPr>
            <w:tcW w:w="4472" w:type="dxa"/>
            <w:gridSpan w:val="2"/>
          </w:tcPr>
          <w:p w:rsidR="000835FF" w:rsidRPr="007E12C1" w:rsidRDefault="000835FF" w:rsidP="00C74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0835FF" w:rsidRPr="007E12C1" w:rsidTr="00C74432">
        <w:trPr>
          <w:trHeight w:val="210"/>
        </w:trPr>
        <w:tc>
          <w:tcPr>
            <w:tcW w:w="1384" w:type="dxa"/>
            <w:vMerge/>
          </w:tcPr>
          <w:p w:rsidR="000835FF" w:rsidRPr="007E12C1" w:rsidRDefault="000835FF" w:rsidP="00C74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229" w:type="dxa"/>
            <w:vMerge/>
          </w:tcPr>
          <w:p w:rsidR="000835FF" w:rsidRPr="007E12C1" w:rsidRDefault="000835FF" w:rsidP="00C74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vMerge/>
          </w:tcPr>
          <w:p w:rsidR="000835FF" w:rsidRPr="007E12C1" w:rsidRDefault="000835FF" w:rsidP="00C74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556" w:type="dxa"/>
          </w:tcPr>
          <w:p w:rsidR="000835FF" w:rsidRPr="007E12C1" w:rsidRDefault="000835FF" w:rsidP="00C74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229" w:type="dxa"/>
          </w:tcPr>
          <w:p w:rsidR="000835FF" w:rsidRPr="007E12C1" w:rsidRDefault="000835FF" w:rsidP="00C744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1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Память о прошлом. /</w:t>
            </w:r>
            <w:r w:rsidRPr="007E12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Тарих китабында безнең өчен бик күп хатирәләр саклана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5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Предания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«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Колдунья</w:t>
            </w: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Ачыла тарихның </w:t>
            </w:r>
            <w:proofErr w:type="gramStart"/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proofErr w:type="gramEnd"/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әрдәсе. Халык авыз иҗаты . Риваятьләр. “Сихерче кыз” риваяте.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BF4E0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7.09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Легенды «Откуда появилась кукушка?»/ Сезгә ялган, миңа чын. Легендалар. “Күке каян барлыкка килгән?”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BF4E0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14.09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Информация о н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ациональны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</w:t>
            </w: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</w:t>
            </w: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ах.</w:t>
            </w:r>
            <w:r w:rsidRPr="007E12C1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  <w:t xml:space="preserve"> / </w:t>
            </w:r>
          </w:p>
          <w:p w:rsidR="000835FF" w:rsidRPr="007E12C1" w:rsidRDefault="000835FF" w:rsidP="00C7443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Моңы барның йөрәгеннән һәрвакыт җылы чыгар. Музыка уен кораллары турында.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BF4E0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21.09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раздела “Память о прошлом”/ БСҮ. Тарих китабында безнең өчен бик күп хатирәләр саклана.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BF4E0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28.09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229" w:type="dxa"/>
          </w:tcPr>
          <w:p w:rsidR="000835FF" w:rsidRPr="007E12C1" w:rsidRDefault="000835FF" w:rsidP="00C744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Следы в истории. /</w:t>
            </w:r>
            <w:r w:rsidRPr="007E12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Без тарихта эзлебез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5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pStyle w:val="a6"/>
              <w:spacing w:line="240" w:lineRule="auto"/>
              <w:ind w:firstLine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Жанр путевых заметок в литературе.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Ибн Фадлан. / </w:t>
            </w:r>
            <w:r w:rsidRPr="007E12C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Тарих – тормыш остазы.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Сәяхәтнамаләр һәм елъязмалар. Ибн Фадлан.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BF4E0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5.10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История Казанского Кремля. Ныняшняя Кремль Казани,/ Казан Кремле, аның төзелү тарихы. Кремльнең бүгенге торышы. Казан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Кремле тыюлыгы.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2556" w:type="dxa"/>
          </w:tcPr>
          <w:p w:rsidR="000835FF" w:rsidRPr="007E12C1" w:rsidRDefault="00BF4E0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12.10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Творчество Г. Тукая. В</w:t>
            </w:r>
            <w:r w:rsidRPr="007E12C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оспевание родной земли  в стихотворении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r w:rsidRPr="007E12C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«Пара лошадей».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Сказочное воссоздание поездки в Казань</w:t>
            </w:r>
            <w:proofErr w:type="gramStart"/>
            <w:r w:rsidRPr="007E12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E12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</w:t>
            </w:r>
            <w:proofErr w:type="gramStart"/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proofErr w:type="gramEnd"/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ктереп пар ат, Казанга! </w:t>
            </w:r>
            <w:r w:rsidRPr="007E12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Габлулла Тукайның “Пар ат” шигыре.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BF4E0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19.10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229" w:type="dxa"/>
          </w:tcPr>
          <w:p w:rsidR="000835FF" w:rsidRPr="007E12C1" w:rsidRDefault="000835FF" w:rsidP="00C744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1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Незабываемые годы. /</w:t>
            </w:r>
            <w:r w:rsidRPr="007E12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Онытылмас еллар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5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творчеством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автопортретиста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 Виктора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Куделькина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Билгесез биеклектә.  </w:t>
            </w:r>
            <w:proofErr w:type="gramStart"/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әссам Виктор Кудел</w:t>
            </w: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кин иҗаты. 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BF4E0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26.10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Ф.Карима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. Изучение произведений поэта «Клятва»/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Патриот – шагыйрь. Фатих Кәримнең “Ант”  шигыре. 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9.11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Ты не думай о смерти, думай о Родине. Ф.Карим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Зеленая гармонь с колокольчиком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/ </w:t>
            </w:r>
            <w:r w:rsidRPr="007E12C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Үлем турында уйлама, илең турында уйла.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Фатих Кәримнең “Кыңгарулы яшел гармун” поэмасы.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16.11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Великой Отечественной войны. Картины природы, их роль в усилении психологизма</w:t>
            </w:r>
            <w:r w:rsidRPr="007E12C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/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Исемең калды </w:t>
            </w:r>
            <w:proofErr w:type="gramStart"/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моңлы</w:t>
            </w:r>
            <w:proofErr w:type="gramEnd"/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бер җыр булып...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23.11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Творчество Т.Миңнуллина. Образ поэта М.Джалиля в драме </w:t>
            </w: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E12C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У совести вариантов нет</w:t>
            </w: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E12C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(отрывок)./ 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Туфан Миңнуллинның “Моңлы бер җыр” драмасы.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30.11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Памятник поэту в Казани и барельеф его соратникам. /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Һәйкәлләргә килик, гөлләр куйыйк, һәйкәлләрне тыңлыйк тын гына.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7.12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7229" w:type="dxa"/>
          </w:tcPr>
          <w:p w:rsidR="000835FF" w:rsidRPr="000835FF" w:rsidRDefault="000835FF" w:rsidP="00C74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2C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Чтение писем военных лет.</w:t>
            </w: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Военная тематика в литературе разных народов./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 канаты каурый-каурый, 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атлар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язарга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 ярый</w:t>
            </w:r>
            <w:proofErr w:type="gram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</w:t>
            </w:r>
            <w:proofErr w:type="gramEnd"/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ронт хатлары. Муса Җәлил, Фатих Кәрим хатлары.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14.12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7229" w:type="dxa"/>
          </w:tcPr>
          <w:p w:rsidR="000835FF" w:rsidRPr="000835FF" w:rsidRDefault="000835FF" w:rsidP="00083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 башкирского поэта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М.Карима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. Память о войне в стихотворении  «Неизвестный солдат»./</w:t>
            </w:r>
            <w:r w:rsidRPr="007E12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БСҮ.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азатлык алып биргән көннәр, хәтерләми икән кем генә!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21.12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16</w:t>
            </w:r>
          </w:p>
        </w:tc>
        <w:tc>
          <w:tcPr>
            <w:tcW w:w="7229" w:type="dxa"/>
          </w:tcPr>
          <w:p w:rsidR="000835FF" w:rsidRPr="000835FF" w:rsidRDefault="000835FF" w:rsidP="00C74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К.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Булатовой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. Изображение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судьеб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 детей  военных лет в стихотворении «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Преклоняю голову</w:t>
            </w: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» К.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Булатовой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./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Җиңүне якынайткан җыр.  Клара Булатованың “Башым иям” шигыре.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11.01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229" w:type="dxa"/>
          </w:tcPr>
          <w:p w:rsidR="000835FF" w:rsidRPr="000835FF" w:rsidRDefault="000835FF" w:rsidP="000835F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Рано повзрослели. </w:t>
            </w:r>
            <w:r w:rsidRPr="007E12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/ Әтинең зур бүреге иртә киелде...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5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Нур Ахмадеев “Моё день рождения”/ Нур Әхмәдиев “Минем туган көнем”  хикәясе.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18.01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Творчество Ф.Сафина. Произведение “Щенок Тулганай”/ Факил Сафин иҗаты. “Тулганай” әсәре 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25.01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Р.Валеева. Стихотворение “Родина”/ Разил Вәлиев иҗаты. “Ватаным” шигыре.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1.02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229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 матерей в литературе</w:t>
            </w:r>
            <w:r w:rsidRPr="007E12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/ Ана </w:t>
            </w:r>
            <w:proofErr w:type="gramStart"/>
            <w:r w:rsidRPr="007E12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–и</w:t>
            </w:r>
            <w:proofErr w:type="gramEnd"/>
            <w:r w:rsidRPr="007E12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зге, Ана-бөек, Ана-дан!  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5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  <w:r w:rsidRPr="007E1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Ш.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Камала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Анализ новеллы 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«В метель»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./ Шәриф Камалның “Буранда”  хикәясе.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8.01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И.Салахова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Изображение судеб людей во времена сталинских репрессий в отрывке из цикла «Зов матери»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/ </w:t>
            </w:r>
          </w:p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Ибраһим Сәләхов иҗаты.  “Ана тавышы”хикәясе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15.01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  <w:r w:rsidRPr="007E1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С.Хакима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Образ родного края, материнской души в стихотворении «</w:t>
            </w: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Мамочка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», сокровенные пожелания в стихотворении  «Желаю в песнях…»/ 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Сибгат Хәкинең “Әнкәй”, “Клиндер эзлим”, “Җырларымда телим” шигырьләре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22.01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Стихотворении Р.Мижнуллина/ Роберт Миңнуллин шигырьләре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1.03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24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Стихотворении Марселя Галиева/ Марсел</w:t>
            </w: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Галиев шигыр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ьл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әре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8.03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Социально-этическая проблематика в драме  «Мама приехала»  Ш.Хусаинова./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Шәриф Хөсәеновның “Әниемнең ак күлмәге” (“Әни килде”) драмасы.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15.03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Творчество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Ф.Садриев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а. Нравственная проблематика в отрывке из романа  </w:t>
            </w: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«Утренний ветер». /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Фоат Садриевның “Таң җ</w:t>
            </w:r>
            <w:proofErr w:type="gramStart"/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иле</w:t>
            </w:r>
            <w:proofErr w:type="gramEnd"/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романы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22.03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C9798E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229" w:type="dxa"/>
          </w:tcPr>
          <w:p w:rsidR="000835FF" w:rsidRPr="000835FF" w:rsidRDefault="000835FF" w:rsidP="000835F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Юмор. </w:t>
            </w:r>
            <w:r w:rsidRPr="007E12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/ Көлсәң көл, еласаң-ела!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5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Информа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 о первых сатирических журналах. Жизнь и творчество</w:t>
            </w:r>
            <w:r w:rsidRPr="007E1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Г.Камала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7E12C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Конфликт в комедии </w:t>
            </w: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«Банкрот».</w:t>
            </w:r>
            <w:r w:rsidRPr="007E12C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/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Сатирик журналлар. Галиәсгәр Камалның “Банкрот” пьесасы.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5.04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  <w:r w:rsidRPr="007E1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Г.Афзала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. Особенности писательской карьеры в рассказе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«Страдания в пути». / </w:t>
            </w:r>
            <w:r w:rsidRPr="007E12C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Гамил Афзалның “ Юл газабы” әсәре.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12.04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229" w:type="dxa"/>
          </w:tcPr>
          <w:p w:rsidR="000835FF" w:rsidRPr="000835FF" w:rsidRDefault="000835FF" w:rsidP="000835F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1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Великие дети народа./ </w:t>
            </w:r>
            <w:r w:rsidRPr="007E12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 w:bidi="ar-YE"/>
              </w:rPr>
              <w:t>Даһи гомере- халык хәтерендә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5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7229" w:type="dxa"/>
          </w:tcPr>
          <w:p w:rsidR="000835FF" w:rsidRPr="000835FF" w:rsidRDefault="000835FF" w:rsidP="00083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2C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 </w:t>
            </w: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  <w:r w:rsidRPr="007E1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Р.Хариса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. Величие души человека, философский подте</w:t>
            </w:r>
            <w:proofErr w:type="gram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кст в ст</w:t>
            </w:r>
            <w:proofErr w:type="gram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ихотворении  «Два цветка» и в поэме  «Гармонист»./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Ренат Харисның “Гармунчы”, “Ике гөл” шигырьләре.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19.04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  <w:r w:rsidRPr="007E1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Зульфата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. Стихи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Зульфата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gramStart"/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</w:t>
            </w:r>
            <w:proofErr w:type="gramEnd"/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өлфәт иҗаты, шигыр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ьл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әре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26.04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Р.Батуллы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. Своеобразие образа легендарного танцора Рудольфа Нуриева в произведении «Танец» (отрывок). / </w:t>
            </w:r>
          </w:p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Сәхнә хуҗасы. Рабит Батулланың “ Бию” кыйсса.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3.05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229" w:type="dxa"/>
          </w:tcPr>
          <w:p w:rsidR="000835FF" w:rsidRPr="000835FF" w:rsidRDefault="000835FF" w:rsidP="000835F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1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Природа одушевленная.  </w:t>
            </w:r>
            <w:r w:rsidRPr="007E12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/ Табигатьнең дә җаны, рухы бар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5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  <w:r w:rsidRPr="007E1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А.Халима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. Изображение суровых военных лет и судеб детей в повести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«Трёхногая кобыла»./</w:t>
            </w:r>
          </w:p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Айдар Хәлимнең “Өч аяклы ат” повесте.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10.05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  <w:r w:rsidRPr="007E1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Г.Хасанова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. Описание явлений природы в рассказе «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Первый гром</w:t>
            </w: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»./</w:t>
            </w:r>
          </w:p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Гарәфи Хәсәнов иҗаты. “Беренче күк күкрәү” хикәясе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17.05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К.Каримова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. Изображение реалистической истории в рассказе «Рассказ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Тимергали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>бабай</w:t>
            </w:r>
            <w:proofErr w:type="spellEnd"/>
            <w:r w:rsidRPr="007E12C1">
              <w:rPr>
                <w:rFonts w:ascii="Times New Roman" w:hAnsi="Times New Roman" w:cs="Times New Roman"/>
                <w:sz w:val="24"/>
                <w:szCs w:val="24"/>
              </w:rPr>
              <w:t xml:space="preserve">»./ </w:t>
            </w:r>
          </w:p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Камил Кәримов Тимергали бабай хикәяте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24.05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35FF" w:rsidRPr="007E12C1" w:rsidTr="00C74432">
        <w:tc>
          <w:tcPr>
            <w:tcW w:w="1384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7229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за год/ Еллык йомгаклау</w:t>
            </w:r>
          </w:p>
        </w:tc>
        <w:tc>
          <w:tcPr>
            <w:tcW w:w="1701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1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6" w:type="dxa"/>
          </w:tcPr>
          <w:p w:rsidR="000835FF" w:rsidRPr="007E12C1" w:rsidRDefault="00AC20C2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31.05</w:t>
            </w:r>
          </w:p>
        </w:tc>
        <w:tc>
          <w:tcPr>
            <w:tcW w:w="1916" w:type="dxa"/>
          </w:tcPr>
          <w:p w:rsidR="000835FF" w:rsidRPr="007E12C1" w:rsidRDefault="000835FF" w:rsidP="00C744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0835FF" w:rsidRPr="00C526D0" w:rsidRDefault="000835FF" w:rsidP="000835FF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835FF" w:rsidRDefault="000835FF" w:rsidP="000835FF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835FF" w:rsidRDefault="000835FF" w:rsidP="000835FF">
      <w:pPr>
        <w:rPr>
          <w:lang w:val="tt-RU"/>
        </w:rPr>
      </w:pPr>
    </w:p>
    <w:p w:rsidR="000835FF" w:rsidRDefault="000835FF" w:rsidP="000835FF">
      <w:pPr>
        <w:rPr>
          <w:lang w:val="tt-RU"/>
        </w:rPr>
      </w:pPr>
    </w:p>
    <w:p w:rsidR="000835FF" w:rsidRDefault="000835FF" w:rsidP="000835FF">
      <w:pPr>
        <w:rPr>
          <w:lang w:val="tt-RU"/>
        </w:rPr>
      </w:pPr>
    </w:p>
    <w:p w:rsidR="000835FF" w:rsidRDefault="000835FF" w:rsidP="000835FF">
      <w:pPr>
        <w:rPr>
          <w:lang w:val="tt-RU"/>
        </w:rPr>
      </w:pPr>
    </w:p>
    <w:p w:rsidR="000835FF" w:rsidRDefault="000835FF" w:rsidP="000835FF">
      <w:pPr>
        <w:rPr>
          <w:lang w:val="tt-RU"/>
        </w:rPr>
      </w:pPr>
    </w:p>
    <w:p w:rsidR="000835FF" w:rsidRDefault="000835FF" w:rsidP="000835F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родной (татарской) л</w:t>
      </w:r>
      <w:r w:rsidRPr="00463F17">
        <w:rPr>
          <w:rFonts w:ascii="Times New Roman" w:hAnsi="Times New Roman" w:cs="Times New Roman"/>
          <w:b/>
          <w:sz w:val="24"/>
          <w:szCs w:val="24"/>
        </w:rPr>
        <w:t>итератур</w:t>
      </w:r>
      <w:r>
        <w:rPr>
          <w:rFonts w:ascii="Times New Roman" w:hAnsi="Times New Roman" w:cs="Times New Roman"/>
          <w:b/>
          <w:sz w:val="24"/>
          <w:szCs w:val="24"/>
        </w:rPr>
        <w:t>е для 8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0835FF" w:rsidTr="00C7443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FF" w:rsidRDefault="000835FF" w:rsidP="00C74432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FF" w:rsidRDefault="000835FF" w:rsidP="00C74432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FF" w:rsidRDefault="000835FF" w:rsidP="00C74432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FF" w:rsidRDefault="000835FF" w:rsidP="00C74432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FF" w:rsidRDefault="000835FF" w:rsidP="00C74432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0835FF" w:rsidTr="00C74432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  <w:p w:rsidR="000835FF" w:rsidRDefault="000835FF" w:rsidP="00C74432">
            <w:pPr>
              <w:pStyle w:val="Default"/>
              <w:spacing w:line="256" w:lineRule="auto"/>
            </w:pPr>
          </w:p>
          <w:p w:rsidR="000835FF" w:rsidRDefault="000835FF" w:rsidP="00C74432">
            <w:pPr>
              <w:pStyle w:val="Default"/>
              <w:spacing w:line="256" w:lineRule="auto"/>
            </w:pPr>
          </w:p>
        </w:tc>
      </w:tr>
      <w:tr w:rsidR="000835FF" w:rsidTr="00C7443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  <w:p w:rsidR="000835FF" w:rsidRDefault="000835FF" w:rsidP="00C74432">
            <w:pPr>
              <w:pStyle w:val="Default"/>
              <w:spacing w:line="256" w:lineRule="auto"/>
            </w:pPr>
          </w:p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</w:tr>
      <w:tr w:rsidR="000835FF" w:rsidTr="00C7443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  <w:p w:rsidR="000835FF" w:rsidRDefault="000835FF" w:rsidP="00C74432">
            <w:pPr>
              <w:pStyle w:val="Default"/>
              <w:spacing w:line="256" w:lineRule="auto"/>
            </w:pPr>
          </w:p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</w:tr>
      <w:tr w:rsidR="000835FF" w:rsidTr="00C7443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  <w:p w:rsidR="000835FF" w:rsidRDefault="000835FF" w:rsidP="00C74432">
            <w:pPr>
              <w:pStyle w:val="Default"/>
              <w:spacing w:line="256" w:lineRule="auto"/>
            </w:pPr>
          </w:p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</w:tr>
      <w:tr w:rsidR="000835FF" w:rsidTr="00C7443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  <w:p w:rsidR="000835FF" w:rsidRDefault="000835FF" w:rsidP="00C74432">
            <w:pPr>
              <w:pStyle w:val="Default"/>
              <w:spacing w:line="256" w:lineRule="auto"/>
            </w:pPr>
          </w:p>
          <w:p w:rsidR="000835FF" w:rsidRDefault="000835FF" w:rsidP="00C74432">
            <w:pPr>
              <w:pStyle w:val="Default"/>
              <w:spacing w:line="256" w:lineRule="auto"/>
            </w:pPr>
          </w:p>
        </w:tc>
      </w:tr>
      <w:tr w:rsidR="000835FF" w:rsidTr="00C7443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  <w:p w:rsidR="000835FF" w:rsidRDefault="000835FF" w:rsidP="00C74432">
            <w:pPr>
              <w:pStyle w:val="Default"/>
              <w:spacing w:line="256" w:lineRule="auto"/>
            </w:pPr>
          </w:p>
          <w:p w:rsidR="000835FF" w:rsidRDefault="000835FF" w:rsidP="00C74432">
            <w:pPr>
              <w:pStyle w:val="Default"/>
              <w:spacing w:line="256" w:lineRule="auto"/>
            </w:pPr>
          </w:p>
        </w:tc>
      </w:tr>
      <w:tr w:rsidR="000835FF" w:rsidTr="00C7443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  <w:p w:rsidR="000835FF" w:rsidRDefault="000835FF" w:rsidP="00C74432">
            <w:pPr>
              <w:pStyle w:val="Default"/>
              <w:spacing w:line="256" w:lineRule="auto"/>
            </w:pPr>
          </w:p>
          <w:p w:rsidR="000835FF" w:rsidRDefault="000835FF" w:rsidP="00C74432">
            <w:pPr>
              <w:pStyle w:val="Default"/>
              <w:spacing w:line="256" w:lineRule="auto"/>
            </w:pPr>
          </w:p>
        </w:tc>
      </w:tr>
      <w:tr w:rsidR="000835FF" w:rsidTr="00C7443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  <w:p w:rsidR="000835FF" w:rsidRDefault="000835FF" w:rsidP="00C74432">
            <w:pPr>
              <w:pStyle w:val="Default"/>
              <w:spacing w:line="256" w:lineRule="auto"/>
            </w:pPr>
          </w:p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FF" w:rsidRDefault="000835FF" w:rsidP="00C74432">
            <w:pPr>
              <w:pStyle w:val="Default"/>
              <w:spacing w:line="256" w:lineRule="auto"/>
            </w:pPr>
          </w:p>
        </w:tc>
      </w:tr>
    </w:tbl>
    <w:p w:rsidR="000835FF" w:rsidRPr="00286F2D" w:rsidRDefault="000835FF" w:rsidP="000835FF"/>
    <w:p w:rsidR="00D9119C" w:rsidRDefault="00D9119C"/>
    <w:sectPr w:rsidR="00D9119C" w:rsidSect="00866F4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5FF"/>
    <w:rsid w:val="00010022"/>
    <w:rsid w:val="00062758"/>
    <w:rsid w:val="000835FF"/>
    <w:rsid w:val="002918C4"/>
    <w:rsid w:val="005403F7"/>
    <w:rsid w:val="00651CA1"/>
    <w:rsid w:val="00986D62"/>
    <w:rsid w:val="00AC20C2"/>
    <w:rsid w:val="00BF4E02"/>
    <w:rsid w:val="00C9798E"/>
    <w:rsid w:val="00D9119C"/>
    <w:rsid w:val="00E2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5F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835FF"/>
    <w:rPr>
      <w:rFonts w:asciiTheme="minorHAnsi" w:eastAsiaTheme="minorHAnsi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0835F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основа"/>
    <w:basedOn w:val="a"/>
    <w:uiPriority w:val="99"/>
    <w:rsid w:val="000835FF"/>
    <w:pPr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 Tat M F OTF" w:eastAsia="Times New Roman" w:hAnsi="SchoolBook Tat M F OTF" w:cs="SchoolBook Tat M F OTF"/>
      <w:color w:val="000000"/>
      <w:sz w:val="21"/>
      <w:szCs w:val="21"/>
    </w:rPr>
  </w:style>
  <w:style w:type="character" w:customStyle="1" w:styleId="a4">
    <w:name w:val="Без интервала Знак"/>
    <w:link w:val="a3"/>
    <w:uiPriority w:val="1"/>
    <w:rsid w:val="000835FF"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0835FF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83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5FF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5F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835FF"/>
    <w:rPr>
      <w:rFonts w:asciiTheme="minorHAnsi" w:eastAsiaTheme="minorHAnsi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0835F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основа"/>
    <w:basedOn w:val="a"/>
    <w:uiPriority w:val="99"/>
    <w:rsid w:val="000835FF"/>
    <w:pPr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 Tat M F OTF" w:eastAsia="Times New Roman" w:hAnsi="SchoolBook Tat M F OTF" w:cs="SchoolBook Tat M F OTF"/>
      <w:color w:val="000000"/>
      <w:sz w:val="21"/>
      <w:szCs w:val="21"/>
    </w:rPr>
  </w:style>
  <w:style w:type="character" w:customStyle="1" w:styleId="a4">
    <w:name w:val="Без интервала Знак"/>
    <w:link w:val="a3"/>
    <w:uiPriority w:val="1"/>
    <w:rsid w:val="000835FF"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0835FF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83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5FF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</dc:creator>
  <cp:lastModifiedBy>admin</cp:lastModifiedBy>
  <cp:revision>2</cp:revision>
  <cp:lastPrinted>2022-09-30T20:28:00Z</cp:lastPrinted>
  <dcterms:created xsi:type="dcterms:W3CDTF">2022-12-29T10:51:00Z</dcterms:created>
  <dcterms:modified xsi:type="dcterms:W3CDTF">2022-12-29T10:51:00Z</dcterms:modified>
</cp:coreProperties>
</file>